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作者简况表</w:t>
      </w:r>
    </w:p>
    <w:p>
      <w:pPr>
        <w:snapToGrid w:val="0"/>
        <w:rPr>
          <w:szCs w:val="21"/>
        </w:rPr>
      </w:pPr>
    </w:p>
    <w:p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单位代码： 10712                      单位名称：西北农林科技大学</w:t>
      </w:r>
    </w:p>
    <w:tbl>
      <w:tblPr>
        <w:tblStyle w:val="7"/>
        <w:tblW w:w="89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0"/>
        <w:gridCol w:w="984"/>
        <w:gridCol w:w="582"/>
        <w:gridCol w:w="812"/>
        <w:gridCol w:w="214"/>
        <w:gridCol w:w="290"/>
        <w:gridCol w:w="231"/>
        <w:gridCol w:w="93"/>
        <w:gridCol w:w="438"/>
        <w:gridCol w:w="75"/>
        <w:gridCol w:w="249"/>
        <w:gridCol w:w="30"/>
        <w:gridCol w:w="226"/>
        <w:gridCol w:w="529"/>
        <w:gridCol w:w="429"/>
        <w:gridCol w:w="50"/>
        <w:gridCol w:w="434"/>
        <w:gridCol w:w="80"/>
        <w:gridCol w:w="12"/>
        <w:gridCol w:w="180"/>
        <w:gridCol w:w="265"/>
        <w:gridCol w:w="593"/>
        <w:gridCol w:w="65"/>
        <w:gridCol w:w="454"/>
        <w:gridCol w:w="246"/>
        <w:gridCol w:w="271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7" w:hanging="67" w:hangingChars="32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1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78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78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78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49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通讯作者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A&amp;HCI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以第一作者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5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统招生□</w:t>
            </w:r>
            <w:r>
              <w:rPr>
                <w:szCs w:val="21"/>
              </w:rPr>
              <w:t xml:space="preserve">    2-</w:t>
            </w:r>
            <w:r>
              <w:rPr>
                <w:rFonts w:hint="eastAsia"/>
                <w:szCs w:val="21"/>
              </w:rPr>
              <w:t>联合培养□</w:t>
            </w:r>
            <w:r>
              <w:rPr>
                <w:szCs w:val="21"/>
              </w:rPr>
              <w:t xml:space="preserve">   3-</w:t>
            </w:r>
            <w:r>
              <w:rPr>
                <w:rFonts w:hint="eastAsia"/>
                <w:szCs w:val="21"/>
              </w:rPr>
              <w:t>在职攻读□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（请在相应框内打勾）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5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 w:val="18"/>
                <w:szCs w:val="18"/>
              </w:rPr>
              <w:t>（评定年月）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行政级别</w:t>
            </w:r>
          </w:p>
        </w:tc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推荐单位联系方式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联系人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杨永政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办公电话</w:t>
            </w:r>
          </w:p>
        </w:tc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029-87082706</w:t>
            </w:r>
          </w:p>
        </w:tc>
        <w:tc>
          <w:tcPr>
            <w:tcW w:w="1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传真电话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029-87080155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电子信箱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xwgl@nwaf</w:t>
            </w: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.edu.cn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13087525676</w:t>
            </w:r>
          </w:p>
        </w:tc>
        <w:tc>
          <w:tcPr>
            <w:tcW w:w="1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712100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通讯地址</w:t>
            </w:r>
          </w:p>
        </w:tc>
        <w:tc>
          <w:tcPr>
            <w:tcW w:w="65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陕西杨凌邰城路3号西北农林科技大学研究生院</w:t>
            </w:r>
          </w:p>
        </w:tc>
      </w:tr>
    </w:tbl>
    <w:p>
      <w:pPr>
        <w:ind w:left="630" w:hanging="630" w:hangingChars="300"/>
        <w:rPr>
          <w:rFonts w:ascii="宋体"/>
        </w:rPr>
      </w:pPr>
      <w:r>
        <w:rPr>
          <w:rFonts w:hint="eastAsia"/>
        </w:rPr>
        <w:t>注：</w:t>
      </w:r>
      <w:r>
        <w:t>1</w:t>
      </w:r>
      <w:r>
        <w:rPr>
          <w:rFonts w:hint="eastAsia" w:ascii="宋体"/>
        </w:rPr>
        <w:t>.</w:t>
      </w:r>
      <w:r>
        <w:rPr>
          <w:rFonts w:hint="eastAsia" w:ascii="宋体" w:hAnsi="宋体" w:cs="宋体"/>
          <w:szCs w:val="21"/>
        </w:rPr>
        <w:t xml:space="preserve"> 如按一级学科授予学位或授予学位学科为自设二级学科，“</w:t>
      </w:r>
      <w:r>
        <w:rPr>
          <w:rFonts w:hint="eastAsia" w:ascii="宋体"/>
        </w:rPr>
        <w:t>论文涉及的研究方向”可填现</w:t>
      </w:r>
    </w:p>
    <w:p>
      <w:pPr>
        <w:ind w:left="630" w:leftChars="300" w:firstLine="105" w:firstLineChars="50"/>
        <w:rPr>
          <w:rFonts w:ascii="宋体"/>
        </w:rPr>
      </w:pPr>
      <w:r>
        <w:rPr>
          <w:rFonts w:hint="eastAsia" w:ascii="宋体"/>
        </w:rPr>
        <w:t>有目录内相近二级学科名称。</w:t>
      </w:r>
    </w:p>
    <w:p>
      <w:pPr>
        <w:ind w:left="550" w:leftChars="221" w:hanging="86" w:hangingChars="41"/>
      </w:pPr>
      <w:r>
        <w:t>2</w:t>
      </w:r>
      <w:r>
        <w:rPr>
          <w:rFonts w:hint="eastAsia"/>
        </w:rPr>
        <w:t>．“参评类别”限填“基础研究类”或“应用基础研究类”。</w:t>
      </w:r>
    </w:p>
    <w:p>
      <w:pPr>
        <w:ind w:left="550" w:leftChars="221" w:hanging="86" w:hangingChars="41"/>
      </w:pPr>
      <w:r>
        <w:t>3</w:t>
      </w:r>
      <w:r>
        <w:rPr>
          <w:rFonts w:hint="eastAsia"/>
        </w:rPr>
        <w:t>．“以第一作者</w:t>
      </w:r>
      <w:r>
        <w:t>/</w:t>
      </w:r>
      <w:r>
        <w:rPr>
          <w:rFonts w:hint="eastAsia"/>
        </w:rPr>
        <w:t>通讯作者发表的最具有代表性论文”应为附件</w:t>
      </w:r>
      <w:r>
        <w:t>1</w:t>
      </w:r>
      <w:r>
        <w:rPr>
          <w:rFonts w:hint="eastAsia"/>
        </w:rPr>
        <w:t>中所列的代表性成果之一。</w:t>
      </w:r>
    </w:p>
    <w:p>
      <w:pPr>
        <w:ind w:left="550" w:leftChars="221" w:hanging="86" w:hangingChars="41"/>
      </w:pPr>
      <w:r>
        <w:t>4</w:t>
      </w:r>
      <w:r>
        <w:rPr>
          <w:rFonts w:hint="eastAsia" w:ascii="宋体"/>
        </w:rPr>
        <w:t>.</w:t>
      </w:r>
      <w:r>
        <w:t xml:space="preserve"> </w:t>
      </w:r>
      <w:r>
        <w:rPr>
          <w:rFonts w:hint="eastAsia"/>
        </w:rPr>
        <w:t>所有信息需录入数据库，请仔细核对并保持一致。</w:t>
      </w:r>
      <w:r>
        <w:t xml:space="preserve"> </w:t>
      </w:r>
    </w:p>
    <w:sectPr>
      <w:footerReference r:id="rId4" w:type="default"/>
      <w:headerReference r:id="rId3" w:type="even"/>
      <w:footerReference r:id="rId5" w:type="even"/>
      <w:type w:val="continuous"/>
      <w:pgSz w:w="11906" w:h="16838"/>
      <w:pgMar w:top="2098" w:right="1474" w:bottom="1985" w:left="1588" w:header="851" w:footer="1701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561AFFA-5DB3-41C5-B87F-16E966747A81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4DA95F-89F8-4865-A24E-770321BF75D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D8ECB7C-7769-4283-B332-4F5CA822A8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EA"/>
    <w:rsid w:val="00005E83"/>
    <w:rsid w:val="000A4F08"/>
    <w:rsid w:val="000D71EA"/>
    <w:rsid w:val="000E05D4"/>
    <w:rsid w:val="000F4F51"/>
    <w:rsid w:val="0014436F"/>
    <w:rsid w:val="001673AD"/>
    <w:rsid w:val="001814AA"/>
    <w:rsid w:val="001C4D23"/>
    <w:rsid w:val="001C5B08"/>
    <w:rsid w:val="001F02A4"/>
    <w:rsid w:val="003338C6"/>
    <w:rsid w:val="00390DDB"/>
    <w:rsid w:val="00396738"/>
    <w:rsid w:val="003D00FB"/>
    <w:rsid w:val="00421551"/>
    <w:rsid w:val="004F3762"/>
    <w:rsid w:val="005A122D"/>
    <w:rsid w:val="005D12B0"/>
    <w:rsid w:val="006B4255"/>
    <w:rsid w:val="007E06F5"/>
    <w:rsid w:val="008775EE"/>
    <w:rsid w:val="00897B80"/>
    <w:rsid w:val="008B03A9"/>
    <w:rsid w:val="00910CC3"/>
    <w:rsid w:val="00915F5D"/>
    <w:rsid w:val="009345C1"/>
    <w:rsid w:val="00975F2E"/>
    <w:rsid w:val="00983657"/>
    <w:rsid w:val="0098781F"/>
    <w:rsid w:val="00992FB8"/>
    <w:rsid w:val="009C759B"/>
    <w:rsid w:val="009E3E45"/>
    <w:rsid w:val="00B23434"/>
    <w:rsid w:val="00B53F00"/>
    <w:rsid w:val="00C34398"/>
    <w:rsid w:val="00C51E64"/>
    <w:rsid w:val="00C72DFA"/>
    <w:rsid w:val="00CE787B"/>
    <w:rsid w:val="00EE2D17"/>
    <w:rsid w:val="00F57092"/>
    <w:rsid w:val="00FA4B18"/>
    <w:rsid w:val="00FE4A09"/>
    <w:rsid w:val="7A9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字符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Char"/>
    <w:next w:val="1"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5">
    <w:name w:val="正文文本 字符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629</Characters>
  <Lines>5</Lines>
  <Paragraphs>1</Paragraphs>
  <TotalTime>59</TotalTime>
  <ScaleCrop>false</ScaleCrop>
  <LinksUpToDate>false</LinksUpToDate>
  <CharactersWithSpaces>694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2018-03-05T07:47:00Z</dcterms:created>
  <dc:creator>lenovo</dc:creator>
  <cp:lastModifiedBy>王阿文</cp:lastModifiedBy>
  <cp:lastPrinted>2018-03-09T02:13:00Z</cp:lastPrinted>
  <dcterms:modified xsi:type="dcterms:W3CDTF">2022-04-12T02:10:51Z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261F3A6E403C47A3B3B47D125EB2354F</vt:lpwstr>
  </property>
</Properties>
</file>